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B7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60" w:lineRule="exact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因私出国（境）手续备案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</w:rPr>
        <w:t>办理流程</w:t>
      </w:r>
    </w:p>
    <w:p w14:paraId="378DB8A1">
      <w:pPr>
        <w:widowControl/>
        <w:adjustRightInd w:val="0"/>
        <w:snapToGrid w:val="0"/>
        <w:spacing w:line="560" w:lineRule="exact"/>
        <w:ind w:firstLine="632" w:firstLineChars="200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教职工因私出国（境）时间应为学校法定节假日、公休日及假期期间，教师本人必须提前提出申请，并对本人负责的工作做出妥善安排。</w:t>
      </w:r>
      <w:bookmarkStart w:id="0" w:name="_GoBack"/>
      <w:bookmarkEnd w:id="0"/>
    </w:p>
    <w:p w14:paraId="0AD78254">
      <w:pPr>
        <w:widowControl/>
        <w:adjustRightInd w:val="0"/>
        <w:snapToGrid w:val="0"/>
        <w:spacing w:line="560" w:lineRule="exact"/>
        <w:ind w:firstLine="632" w:firstLineChars="200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第一步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教职工因私出国（境）须提前向所在二级单位提出书面申请书，经二级单位负责人签署明确意见并加盖所在单位公章。</w:t>
      </w:r>
    </w:p>
    <w:p w14:paraId="130ABC76">
      <w:pPr>
        <w:widowControl/>
        <w:adjustRightInd w:val="0"/>
        <w:snapToGrid w:val="0"/>
        <w:spacing w:line="560" w:lineRule="exact"/>
        <w:ind w:firstLine="632" w:firstLineChars="200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 xml:space="preserve">第二步 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>持所在部门审批后的《个人申请》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《因私出国（境）协议书》到人事处报备并签订《教职工因私出国（境）承诺书》，并进行行前教育。</w:t>
      </w:r>
    </w:p>
    <w:p w14:paraId="56FDBC63">
      <w:pPr>
        <w:widowControl/>
        <w:adjustRightInd w:val="0"/>
        <w:snapToGrid w:val="0"/>
        <w:spacing w:line="560" w:lineRule="exact"/>
        <w:ind w:firstLine="552" w:firstLineChars="200"/>
        <w:rPr>
          <w:rFonts w:hint="default" w:ascii="仿宋_GB2312" w:hAnsi="仿宋" w:eastAsia="仿宋_GB2312" w:cs="Times New Roman"/>
          <w:b/>
          <w:bCs/>
          <w:i/>
          <w:i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i/>
          <w:iCs/>
          <w:color w:val="FF0000"/>
          <w:sz w:val="28"/>
          <w:szCs w:val="28"/>
          <w:lang w:val="en-US" w:eastAsia="zh-CN"/>
        </w:rPr>
        <w:t>注：协议书中的担保人应为在职在编的教职工，部门负责人签字时须有意见。</w:t>
      </w:r>
    </w:p>
    <w:p w14:paraId="4B6F26CD">
      <w:pPr>
        <w:widowControl/>
        <w:adjustRightInd w:val="0"/>
        <w:snapToGrid w:val="0"/>
        <w:spacing w:line="560" w:lineRule="exact"/>
        <w:ind w:firstLine="632" w:firstLineChars="200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第三步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 xml:space="preserve"> 申请学校组织机构代码证书并加盖校章的，需要通过OA系统申请用章，申请时上传《个人申请》《因私出国（境）协议书》《教职工因私出国（境）承诺书》《行前教育》，审批通过后到党政办公室办理。</w:t>
      </w:r>
    </w:p>
    <w:p w14:paraId="70AC795F">
      <w:pPr>
        <w:widowControl/>
        <w:adjustRightInd w:val="0"/>
        <w:snapToGrid w:val="0"/>
        <w:spacing w:line="560" w:lineRule="exact"/>
        <w:ind w:firstLine="632" w:firstLineChars="200"/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第四步</w:t>
      </w:r>
      <w:r>
        <w:rPr>
          <w:rFonts w:hint="eastAsia" w:ascii="仿宋_GB2312" w:hAnsi="仿宋" w:eastAsia="仿宋_GB2312" w:cs="Times New Roman"/>
          <w:b w:val="0"/>
          <w:bCs w:val="0"/>
          <w:sz w:val="32"/>
          <w:szCs w:val="32"/>
          <w:lang w:val="en-US" w:eastAsia="zh-CN"/>
        </w:rPr>
        <w:t xml:space="preserve"> 返回国（境）内后，尽快到人事处填写《出国（境）人员归国回访记录表》。</w:t>
      </w:r>
    </w:p>
    <w:p w14:paraId="3F1D9215">
      <w:pPr>
        <w:widowControl/>
        <w:adjustRightInd w:val="0"/>
        <w:snapToGrid w:val="0"/>
        <w:spacing w:line="560" w:lineRule="exact"/>
        <w:ind w:firstLine="632" w:firstLineChars="200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如教职工确需在工作日因私出国（境），需向二级单位提出事假申请，二级单位通过后按上述程序办理出国（境）报备手续并按事假待遇执行。</w:t>
      </w:r>
    </w:p>
    <w:p w14:paraId="1555B4DB"/>
    <w:sectPr>
      <w:pgSz w:w="11906" w:h="16838"/>
      <w:pgMar w:top="1928" w:right="1531" w:bottom="1871" w:left="1531" w:header="851" w:footer="1417" w:gutter="0"/>
      <w:pgNumType w:fmt="decimal"/>
      <w:cols w:space="0" w:num="1"/>
      <w:rtlGutter w:val="0"/>
      <w:docGrid w:type="linesAndChars" w:linePitch="592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OWE4N2YwYjdmMmE3MzhkY2RkZGRhYzM1ZTk2ZTQifQ=="/>
  </w:docVars>
  <w:rsids>
    <w:rsidRoot w:val="60215C6C"/>
    <w:rsid w:val="13711DC9"/>
    <w:rsid w:val="150E2D97"/>
    <w:rsid w:val="1F5570C1"/>
    <w:rsid w:val="25F25446"/>
    <w:rsid w:val="31894186"/>
    <w:rsid w:val="43251B10"/>
    <w:rsid w:val="48FE266D"/>
    <w:rsid w:val="5F1C1845"/>
    <w:rsid w:val="60215C6C"/>
    <w:rsid w:val="62D33B51"/>
    <w:rsid w:val="66424F6D"/>
    <w:rsid w:val="681C6DDC"/>
    <w:rsid w:val="771858D9"/>
    <w:rsid w:val="777863AC"/>
    <w:rsid w:val="781E3818"/>
    <w:rsid w:val="78E55F35"/>
    <w:rsid w:val="7FDF81E5"/>
    <w:rsid w:val="EFF39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419</Characters>
  <Lines>0</Lines>
  <Paragraphs>0</Paragraphs>
  <TotalTime>39</TotalTime>
  <ScaleCrop>false</ScaleCrop>
  <LinksUpToDate>false</LinksUpToDate>
  <CharactersWithSpaces>423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2024-06-04T17:39:00Z</dcterms:created>
  <dc:creator>王贝</dc:creator>
  <cp:lastModifiedBy>刘美琪</cp:lastModifiedBy>
  <cp:lastPrinted>2024-06-04T21:02:00Z</cp:lastPrinted>
  <dcterms:modified xsi:type="dcterms:W3CDTF">2026-05-06T06:56:33Z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btnPrintDOC":{"OnGetEnabled":true,"OnGetVisible":true,"OnGetLabel":"打印公文","GetImage":"icon/print.png"},"btnSaveFileTo":{"OnGetEnabled":true,"OnGetVisible":true,"OnGetLabel":"本地另存","GetImage":"icon/save.png"},"btnShowRevision":{"OnGetEnabled":true,"OnGetVisible":true,"OnGetLabel":"打开显示痕迹","GetImage":"icon/modify.png"},"btnAcceptAllRevisions":{"OnGetEnabled":true,"OnGetVisible":true,"OnGetLabel":"接受修订","GetImage":"icon/receive.png"},"btnRejectAllRevisions":{"OnGetEnabled":true,"OnGetVisible":true,"OnGetLabel":"拒绝修订","GetImage":"icon/reject.png"},"btnRedSuite":{"OnGetEnabled":false,"OnGetVisible":true,"OnGetLabel":"套版","GetImage":"icon/template.png"},"btnRedSuiteBack":{"OnGetEnabled":false,"OnGetVisible":true,"OnGetLabel":"恢复套版","GetImage":"icon/recover.png"},"btnSaveLastFile":{"OnGetEnabled":false,"OnGetVisible":true,"OnGetLabel":"保存终稿","GetImage":"icon/savelast.png"},"btnResume":{"OnGetEnabled":false,"OnGetVisible":true,"OnGetLabel":"恢复模板","GetImage":"icon/savelastrecover.png"},"btnSaveFile":{"OnGetEnabled":false,"OnGetVisible":true,"OnGetLabel":"保存文件","GetImage":"icon/save.png"},"btnNetSaveFile":{"OnGetEnabled":true,"OnGetVisible":true,"OnGetLabel":"存为公文","GetImage":"icon/netsave.png"},"FileSaveAs":{"OnGetEnabled":true},"FileSaveAsMenu":{"OnGetEnabled":true},"FilePrint":{"OnGetEnabled":true},"FilePrintMenu":{"OnGetEnabled":true},"ExportToPDF":{"OnGetEnabled":true},"ExportToOFD":{"OnGetEnabled":true,"OnGetVisible":true}}</vt:lpwstr>
  </property>
  <property fmtid="{D5CDD505-2E9C-101B-9397-08002B2CF9AE}" pid="4" name="ICV">
    <vt:lpwstr>03AC2F8AFAC449F08933E2F0E694FF08_11</vt:lpwstr>
  </property>
  <property fmtid="{D5CDD505-2E9C-101B-9397-08002B2CF9AE}" pid="5" name="KSOTemplateDocerSaveRecord">
    <vt:lpwstr>eyJoZGlkIjoiZWZhNGM3MDZmOGM1ZjZlZjE4NWUyNTAxNDBjNWFjY2EiLCJ1c2VySWQiOiIxNjg0MjA2MTgzIn0=</vt:lpwstr>
  </property>
</Properties>
</file>